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EE0" w:rsidRPr="00DD699B" w:rsidRDefault="00A443D2">
      <w:pPr>
        <w:spacing w:after="160" w:line="259" w:lineRule="auto"/>
        <w:rPr>
          <w:rFonts w:eastAsia="Calibri" w:cs="Calibri"/>
          <w:b/>
          <w:sz w:val="36"/>
          <w:szCs w:val="28"/>
          <w:lang w:val="en-US"/>
        </w:rPr>
      </w:pPr>
      <w:r w:rsidRPr="00DD699B">
        <w:rPr>
          <w:rFonts w:eastAsia="Calibri" w:cs="Calibri"/>
          <w:b/>
          <w:sz w:val="36"/>
          <w:szCs w:val="28"/>
        </w:rPr>
        <w:t xml:space="preserve">Програма на НФДМ-„Мадарски конник“ </w:t>
      </w:r>
    </w:p>
    <w:p w:rsidR="004935C8" w:rsidRPr="00B70B11" w:rsidRDefault="00306EE0">
      <w:pPr>
        <w:spacing w:after="160" w:line="259" w:lineRule="auto"/>
        <w:rPr>
          <w:rFonts w:eastAsia="Calibri" w:cs="Calibri"/>
          <w:sz w:val="28"/>
          <w:szCs w:val="28"/>
          <w:lang w:val="en-US"/>
        </w:rPr>
      </w:pPr>
      <w:r w:rsidRPr="00B70B11">
        <w:rPr>
          <w:rFonts w:eastAsia="Calibri" w:cs="Calibri"/>
          <w:sz w:val="28"/>
          <w:szCs w:val="28"/>
          <w:lang w:val="en-US"/>
        </w:rPr>
        <w:t>www.shumendentalforum.org</w:t>
      </w:r>
    </w:p>
    <w:p w:rsidR="004935C8" w:rsidRPr="00B70B11" w:rsidRDefault="00A7565D">
      <w:pPr>
        <w:spacing w:after="160" w:line="259" w:lineRule="auto"/>
        <w:rPr>
          <w:rFonts w:eastAsia="Calibri" w:cs="Calibri"/>
          <w:sz w:val="28"/>
          <w:szCs w:val="28"/>
        </w:rPr>
      </w:pPr>
      <w:r w:rsidRPr="00B70B11">
        <w:rPr>
          <w:rFonts w:eastAsia="Calibri" w:cs="Calibri"/>
          <w:sz w:val="28"/>
          <w:szCs w:val="28"/>
        </w:rPr>
        <w:t>09</w:t>
      </w:r>
      <w:r w:rsidR="00A443D2" w:rsidRPr="00B70B11">
        <w:rPr>
          <w:rFonts w:eastAsia="Calibri" w:cs="Calibri"/>
          <w:sz w:val="28"/>
          <w:szCs w:val="28"/>
        </w:rPr>
        <w:t>.0</w:t>
      </w:r>
      <w:r w:rsidRPr="00B70B11">
        <w:rPr>
          <w:rFonts w:eastAsia="Calibri" w:cs="Calibri"/>
          <w:sz w:val="28"/>
          <w:szCs w:val="28"/>
        </w:rPr>
        <w:t>2-11</w:t>
      </w:r>
      <w:r w:rsidR="00A443D2" w:rsidRPr="00B70B11">
        <w:rPr>
          <w:rFonts w:eastAsia="Calibri" w:cs="Calibri"/>
          <w:sz w:val="28"/>
          <w:szCs w:val="28"/>
        </w:rPr>
        <w:t>.0</w:t>
      </w:r>
      <w:r w:rsidRPr="00B70B11">
        <w:rPr>
          <w:rFonts w:eastAsia="Calibri" w:cs="Calibri"/>
          <w:sz w:val="28"/>
          <w:szCs w:val="28"/>
        </w:rPr>
        <w:t>2</w:t>
      </w:r>
      <w:r w:rsidR="00A443D2" w:rsidRPr="00B70B11">
        <w:rPr>
          <w:rFonts w:eastAsia="Calibri" w:cs="Calibri"/>
          <w:sz w:val="28"/>
          <w:szCs w:val="28"/>
        </w:rPr>
        <w:t>.201</w:t>
      </w:r>
      <w:r w:rsidRPr="00B70B11">
        <w:rPr>
          <w:rFonts w:eastAsia="Calibri" w:cs="Calibri"/>
          <w:sz w:val="28"/>
          <w:szCs w:val="28"/>
        </w:rPr>
        <w:t>8</w:t>
      </w:r>
    </w:p>
    <w:p w:rsidR="00D67D3E" w:rsidRPr="00B70B11" w:rsidRDefault="00A7565D">
      <w:pPr>
        <w:spacing w:after="160" w:line="259" w:lineRule="auto"/>
        <w:rPr>
          <w:rFonts w:eastAsia="Calibri" w:cs="Calibri"/>
          <w:b/>
          <w:color w:val="000000"/>
          <w:sz w:val="28"/>
          <w:szCs w:val="28"/>
        </w:rPr>
      </w:pPr>
      <w:r w:rsidRPr="00B70B11">
        <w:rPr>
          <w:rFonts w:eastAsia="Calibri" w:cs="Calibri"/>
          <w:b/>
          <w:color w:val="000000"/>
          <w:sz w:val="28"/>
          <w:szCs w:val="28"/>
        </w:rPr>
        <w:t>09</w:t>
      </w:r>
      <w:r w:rsidR="00D67D3E" w:rsidRPr="00B70B11">
        <w:rPr>
          <w:rFonts w:eastAsia="Calibri" w:cs="Calibri"/>
          <w:b/>
          <w:color w:val="000000"/>
          <w:sz w:val="28"/>
          <w:szCs w:val="28"/>
        </w:rPr>
        <w:t>.0</w:t>
      </w:r>
      <w:r w:rsidRPr="00B70B11">
        <w:rPr>
          <w:rFonts w:eastAsia="Calibri" w:cs="Calibri"/>
          <w:b/>
          <w:color w:val="000000"/>
          <w:sz w:val="28"/>
          <w:szCs w:val="28"/>
        </w:rPr>
        <w:t>2.2018</w:t>
      </w:r>
      <w:r w:rsidR="00D67D3E" w:rsidRPr="00B70B11">
        <w:rPr>
          <w:rFonts w:eastAsia="Calibri" w:cs="Calibri"/>
          <w:b/>
          <w:color w:val="000000"/>
          <w:sz w:val="28"/>
          <w:szCs w:val="28"/>
        </w:rPr>
        <w:t>г. ПЕТЪК</w:t>
      </w:r>
    </w:p>
    <w:p w:rsidR="004935C8" w:rsidRPr="00B70B11" w:rsidRDefault="00A443D2">
      <w:pPr>
        <w:spacing w:after="160" w:line="259" w:lineRule="auto"/>
        <w:rPr>
          <w:rFonts w:eastAsia="Calibri" w:cs="Times New Roman"/>
          <w:color w:val="000000"/>
          <w:sz w:val="28"/>
          <w:szCs w:val="28"/>
        </w:rPr>
      </w:pPr>
      <w:r w:rsidRPr="00B70B11">
        <w:rPr>
          <w:rFonts w:eastAsia="Calibri" w:cs="Times New Roman"/>
          <w:b/>
          <w:sz w:val="24"/>
          <w:szCs w:val="24"/>
        </w:rPr>
        <w:t>12.00-13.00ч</w:t>
      </w:r>
      <w:r w:rsidRPr="00B70B11">
        <w:rPr>
          <w:rFonts w:eastAsia="Calibri" w:cs="Times New Roman"/>
          <w:sz w:val="24"/>
          <w:szCs w:val="24"/>
        </w:rPr>
        <w:t xml:space="preserve">  Регистрация </w:t>
      </w:r>
    </w:p>
    <w:p w:rsidR="009F4439" w:rsidRPr="00B70B11" w:rsidRDefault="00A443D2">
      <w:pPr>
        <w:spacing w:after="160" w:line="259" w:lineRule="auto"/>
        <w:rPr>
          <w:rFonts w:eastAsia="Calibri" w:cs="Times New Roman"/>
          <w:sz w:val="28"/>
          <w:szCs w:val="28"/>
        </w:rPr>
      </w:pPr>
      <w:proofErr w:type="spellStart"/>
      <w:r w:rsidRPr="00B70B11">
        <w:rPr>
          <w:rFonts w:eastAsia="Calibri" w:cs="Times New Roman"/>
          <w:b/>
          <w:sz w:val="28"/>
          <w:szCs w:val="28"/>
        </w:rPr>
        <w:t>Уъркшоп</w:t>
      </w:r>
      <w:proofErr w:type="spellEnd"/>
    </w:p>
    <w:p w:rsidR="004935C8" w:rsidRPr="00B70B11" w:rsidRDefault="00A443D2">
      <w:pPr>
        <w:spacing w:after="160" w:line="259" w:lineRule="auto"/>
        <w:rPr>
          <w:rFonts w:eastAsia="Calibri" w:cs="Times New Roman"/>
          <w:sz w:val="36"/>
          <w:szCs w:val="36"/>
        </w:rPr>
      </w:pPr>
      <w:r w:rsidRPr="00B70B11">
        <w:rPr>
          <w:rFonts w:eastAsia="Calibri" w:cs="Times New Roman"/>
          <w:b/>
          <w:sz w:val="24"/>
          <w:szCs w:val="24"/>
        </w:rPr>
        <w:t>Свободен достъп на  ЛДМ, участващи във форума, без ограничения за брой участници</w:t>
      </w:r>
    </w:p>
    <w:p w:rsidR="00A7565D" w:rsidRPr="00B70B11" w:rsidRDefault="00A443D2" w:rsidP="009F4439">
      <w:pPr>
        <w:spacing w:after="160" w:line="240" w:lineRule="auto"/>
        <w:rPr>
          <w:rFonts w:eastAsia="Calibri" w:cs="Times New Roman"/>
          <w:b/>
          <w:sz w:val="24"/>
          <w:szCs w:val="24"/>
        </w:rPr>
      </w:pPr>
      <w:r w:rsidRPr="00B70B11">
        <w:rPr>
          <w:rFonts w:eastAsia="Calibri" w:cs="Times New Roman"/>
          <w:b/>
          <w:sz w:val="24"/>
          <w:szCs w:val="24"/>
        </w:rPr>
        <w:t>13.00- 14 .00ч.</w:t>
      </w:r>
      <w:r w:rsidR="00A7565D" w:rsidRPr="00B70B11">
        <w:rPr>
          <w:rFonts w:eastAsia="Times New Roman" w:cs="Times New Roman"/>
          <w:bCs/>
          <w:color w:val="0E0E0E"/>
          <w:sz w:val="24"/>
        </w:rPr>
        <w:t>Назъбни</w:t>
      </w:r>
      <w:r w:rsidR="00303414">
        <w:rPr>
          <w:rFonts w:eastAsia="Times New Roman" w:cs="Times New Roman"/>
          <w:bCs/>
          <w:color w:val="0E0E0E"/>
          <w:sz w:val="24"/>
        </w:rPr>
        <w:t>протези(</w:t>
      </w:r>
      <w:proofErr w:type="spellStart"/>
      <w:r w:rsidR="00303414">
        <w:rPr>
          <w:rFonts w:eastAsia="Times New Roman" w:cs="Times New Roman"/>
          <w:bCs/>
          <w:color w:val="0E0E0E"/>
          <w:sz w:val="24"/>
        </w:rPr>
        <w:t>overdenture</w:t>
      </w:r>
      <w:proofErr w:type="spellEnd"/>
      <w:r w:rsidR="00303414">
        <w:rPr>
          <w:rFonts w:eastAsia="Times New Roman" w:cs="Times New Roman"/>
          <w:bCs/>
          <w:color w:val="0E0E0E"/>
          <w:sz w:val="24"/>
        </w:rPr>
        <w:t>)-</w:t>
      </w:r>
      <w:r w:rsidR="00A7565D" w:rsidRPr="00B70B11">
        <w:rPr>
          <w:rFonts w:eastAsia="Times New Roman" w:cs="Times New Roman"/>
          <w:bCs/>
          <w:color w:val="0E0E0E"/>
          <w:sz w:val="24"/>
        </w:rPr>
        <w:t xml:space="preserve"> Мишел Мишев-зъботехник</w:t>
      </w:r>
    </w:p>
    <w:p w:rsidR="006950CB" w:rsidRPr="00B70B11" w:rsidRDefault="00A443D2" w:rsidP="006950CB">
      <w:pPr>
        <w:rPr>
          <w:sz w:val="24"/>
        </w:rPr>
      </w:pPr>
      <w:r w:rsidRPr="00B70B11">
        <w:rPr>
          <w:rFonts w:eastAsia="Calibri" w:cs="Times New Roman"/>
          <w:b/>
          <w:sz w:val="24"/>
          <w:szCs w:val="24"/>
        </w:rPr>
        <w:t>14.00-15.00ч</w:t>
      </w:r>
      <w:r w:rsidR="00A7565D" w:rsidRPr="00B70B11">
        <w:rPr>
          <w:rFonts w:eastAsia="Calibri" w:cs="Times New Roman"/>
          <w:b/>
          <w:sz w:val="24"/>
          <w:szCs w:val="24"/>
        </w:rPr>
        <w:t xml:space="preserve">. </w:t>
      </w:r>
      <w:r w:rsidR="006950CB" w:rsidRPr="00B70B11">
        <w:rPr>
          <w:sz w:val="24"/>
        </w:rPr>
        <w:t xml:space="preserve">1.Включване на терапевтичния лазер в лечебния план като превенция на усложненията (болка и възпаление) след изпълнението на обичайния дентален протокол; също и за подпомагане на регенерацията при: кариес </w:t>
      </w:r>
      <w:proofErr w:type="spellStart"/>
      <w:r w:rsidR="006950CB" w:rsidRPr="00B70B11">
        <w:rPr>
          <w:sz w:val="24"/>
        </w:rPr>
        <w:t>препарация</w:t>
      </w:r>
      <w:proofErr w:type="spellEnd"/>
      <w:r w:rsidR="006950CB" w:rsidRPr="00B70B11">
        <w:rPr>
          <w:sz w:val="24"/>
        </w:rPr>
        <w:t xml:space="preserve">, екстракция, </w:t>
      </w:r>
      <w:proofErr w:type="spellStart"/>
      <w:r w:rsidR="006950CB" w:rsidRPr="00B70B11">
        <w:rPr>
          <w:sz w:val="24"/>
        </w:rPr>
        <w:t>ендодонтско</w:t>
      </w:r>
      <w:proofErr w:type="spellEnd"/>
      <w:r w:rsidR="006950CB" w:rsidRPr="00B70B11">
        <w:rPr>
          <w:sz w:val="24"/>
        </w:rPr>
        <w:t xml:space="preserve"> лечение, </w:t>
      </w:r>
      <w:proofErr w:type="spellStart"/>
      <w:r w:rsidR="006950CB" w:rsidRPr="00B70B11">
        <w:rPr>
          <w:sz w:val="24"/>
        </w:rPr>
        <w:t>препарация</w:t>
      </w:r>
      <w:proofErr w:type="spellEnd"/>
      <w:r w:rsidR="006950CB" w:rsidRPr="00B70B11">
        <w:rPr>
          <w:sz w:val="24"/>
        </w:rPr>
        <w:t xml:space="preserve"> на коронка и др. Лечебни протоколи.</w:t>
      </w:r>
    </w:p>
    <w:p w:rsidR="006950CB" w:rsidRPr="00B70B11" w:rsidRDefault="006950CB" w:rsidP="006950CB">
      <w:pPr>
        <w:rPr>
          <w:sz w:val="24"/>
        </w:rPr>
      </w:pPr>
      <w:r w:rsidRPr="00B70B11">
        <w:rPr>
          <w:sz w:val="24"/>
        </w:rPr>
        <w:t xml:space="preserve">2.Лазерите като част от поддържащата терапия при лечението на </w:t>
      </w:r>
      <w:proofErr w:type="spellStart"/>
      <w:r w:rsidRPr="00B70B11">
        <w:rPr>
          <w:sz w:val="24"/>
        </w:rPr>
        <w:t>пародонтит</w:t>
      </w:r>
      <w:proofErr w:type="spellEnd"/>
      <w:r w:rsidRPr="00B70B11">
        <w:rPr>
          <w:sz w:val="24"/>
        </w:rPr>
        <w:t xml:space="preserve">. Лечебен </w:t>
      </w:r>
      <w:proofErr w:type="spellStart"/>
      <w:r w:rsidRPr="00B70B11">
        <w:rPr>
          <w:sz w:val="24"/>
        </w:rPr>
        <w:t>протокол.инж.Николина</w:t>
      </w:r>
      <w:proofErr w:type="spellEnd"/>
      <w:r w:rsidRPr="00B70B11">
        <w:rPr>
          <w:sz w:val="24"/>
        </w:rPr>
        <w:t xml:space="preserve"> Георгиева</w:t>
      </w:r>
    </w:p>
    <w:p w:rsidR="00A7565D" w:rsidRPr="00B70B11" w:rsidRDefault="00A443D2" w:rsidP="00A7565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4"/>
        </w:rPr>
      </w:pPr>
      <w:r w:rsidRPr="00B70B11">
        <w:rPr>
          <w:rFonts w:eastAsia="Times New Roman" w:cs="Times New Roman"/>
          <w:b/>
          <w:sz w:val="24"/>
          <w:szCs w:val="24"/>
        </w:rPr>
        <w:t>15.00-16.00ч</w:t>
      </w:r>
      <w:r w:rsidRPr="00B70B11">
        <w:rPr>
          <w:rFonts w:eastAsia="Times New Roman" w:cs="Times New Roman"/>
          <w:sz w:val="24"/>
          <w:szCs w:val="24"/>
        </w:rPr>
        <w:t>.</w:t>
      </w:r>
      <w:r w:rsidR="00A7565D" w:rsidRPr="00B70B11">
        <w:rPr>
          <w:rFonts w:cs="Times New Roman"/>
          <w:color w:val="000000"/>
          <w:sz w:val="24"/>
          <w:szCs w:val="24"/>
        </w:rPr>
        <w:t xml:space="preserve">Предизвикателствата на II клас </w:t>
      </w:r>
      <w:proofErr w:type="spellStart"/>
      <w:r w:rsidR="00A7565D" w:rsidRPr="00B70B11">
        <w:rPr>
          <w:rFonts w:cs="Times New Roman"/>
          <w:color w:val="000000"/>
          <w:sz w:val="24"/>
          <w:szCs w:val="24"/>
        </w:rPr>
        <w:t>възстановявания.Най</w:t>
      </w:r>
      <w:proofErr w:type="spellEnd"/>
      <w:r w:rsidR="00A7565D" w:rsidRPr="00B70B11">
        <w:rPr>
          <w:rFonts w:cs="Times New Roman"/>
          <w:color w:val="000000"/>
          <w:sz w:val="24"/>
          <w:szCs w:val="24"/>
        </w:rPr>
        <w:t>-чести грешки - съвети и трикове за избягването им</w:t>
      </w:r>
      <w:r w:rsidR="00A7565D" w:rsidRPr="00B70B11">
        <w:rPr>
          <w:rFonts w:cs="Times New Roman"/>
          <w:color w:val="000000"/>
          <w:sz w:val="28"/>
          <w:szCs w:val="24"/>
        </w:rPr>
        <w:t>. Д</w:t>
      </w:r>
      <w:r w:rsidR="00A7565D" w:rsidRPr="00B70B11">
        <w:rPr>
          <w:rFonts w:cs="Times New Roman"/>
          <w:bCs/>
          <w:color w:val="000000" w:themeColor="text1"/>
          <w:sz w:val="24"/>
        </w:rPr>
        <w:t>-р Мариета Христова Дочева</w:t>
      </w:r>
    </w:p>
    <w:p w:rsidR="00303414" w:rsidRDefault="00A7565D" w:rsidP="00303414">
      <w:r w:rsidRPr="00B70B11">
        <w:rPr>
          <w:rFonts w:eastAsia="Calibri" w:cs="Times New Roman"/>
          <w:b/>
          <w:sz w:val="24"/>
          <w:szCs w:val="24"/>
        </w:rPr>
        <w:t>16</w:t>
      </w:r>
      <w:r w:rsidR="00A443D2" w:rsidRPr="00B70B11">
        <w:rPr>
          <w:rFonts w:eastAsia="Calibri" w:cs="Times New Roman"/>
          <w:b/>
          <w:sz w:val="24"/>
          <w:szCs w:val="24"/>
        </w:rPr>
        <w:t>.00-</w:t>
      </w:r>
      <w:r w:rsidR="00A443D2" w:rsidRPr="00B70B11">
        <w:rPr>
          <w:rFonts w:eastAsia="Calibri" w:cs="Times New Roman"/>
          <w:b/>
          <w:color w:val="333333"/>
          <w:sz w:val="24"/>
          <w:szCs w:val="24"/>
        </w:rPr>
        <w:t>1</w:t>
      </w:r>
      <w:r w:rsidRPr="00B70B11">
        <w:rPr>
          <w:rFonts w:eastAsia="Calibri" w:cs="Times New Roman"/>
          <w:b/>
          <w:color w:val="333333"/>
          <w:sz w:val="24"/>
          <w:szCs w:val="24"/>
        </w:rPr>
        <w:t>7</w:t>
      </w:r>
      <w:r w:rsidR="00A443D2" w:rsidRPr="00B70B11">
        <w:rPr>
          <w:rFonts w:eastAsia="Calibri" w:cs="Times New Roman"/>
          <w:b/>
          <w:color w:val="333333"/>
          <w:sz w:val="24"/>
          <w:szCs w:val="24"/>
        </w:rPr>
        <w:t>.00ч</w:t>
      </w:r>
      <w:r w:rsidR="00A443D2" w:rsidRPr="00B70B11">
        <w:rPr>
          <w:rFonts w:eastAsia="Calibri" w:cs="Times New Roman"/>
          <w:color w:val="333333"/>
          <w:sz w:val="24"/>
          <w:szCs w:val="24"/>
        </w:rPr>
        <w:t>.</w:t>
      </w:r>
      <w:r w:rsidR="00303414" w:rsidRPr="00B70B11">
        <w:t>Проектиране и изработване на х</w:t>
      </w:r>
      <w:r w:rsidR="00303414">
        <w:t>ирургични водачи с помощта на 3</w:t>
      </w:r>
      <w:r w:rsidR="00303414">
        <w:rPr>
          <w:lang w:val="en-US"/>
        </w:rPr>
        <w:t>D</w:t>
      </w:r>
      <w:r w:rsidR="00303414">
        <w:t>софтуер и 3</w:t>
      </w:r>
      <w:r w:rsidR="00303414">
        <w:rPr>
          <w:lang w:val="en-US"/>
        </w:rPr>
        <w:t xml:space="preserve">D </w:t>
      </w:r>
      <w:r w:rsidR="00303414" w:rsidRPr="00B70B11">
        <w:t>принтер</w:t>
      </w:r>
    </w:p>
    <w:p w:rsidR="00303414" w:rsidRPr="00303414" w:rsidRDefault="00A7565D" w:rsidP="00303414">
      <w:r w:rsidRPr="00B70B11">
        <w:rPr>
          <w:rFonts w:eastAsia="Calibri"/>
          <w:b/>
          <w:szCs w:val="24"/>
        </w:rPr>
        <w:t>17</w:t>
      </w:r>
      <w:r w:rsidR="00A443D2" w:rsidRPr="00B70B11">
        <w:rPr>
          <w:rFonts w:eastAsia="Calibri"/>
          <w:b/>
          <w:szCs w:val="24"/>
        </w:rPr>
        <w:t>.00-1</w:t>
      </w:r>
      <w:r w:rsidRPr="00B70B11">
        <w:rPr>
          <w:rFonts w:eastAsia="Calibri"/>
          <w:b/>
          <w:szCs w:val="24"/>
        </w:rPr>
        <w:t>8</w:t>
      </w:r>
      <w:r w:rsidR="00A443D2" w:rsidRPr="00B70B11">
        <w:rPr>
          <w:rFonts w:eastAsia="Calibri"/>
          <w:b/>
          <w:szCs w:val="24"/>
        </w:rPr>
        <w:t>.00ч</w:t>
      </w:r>
      <w:r w:rsidR="00A443D2" w:rsidRPr="00B70B11">
        <w:rPr>
          <w:rFonts w:eastAsia="Calibri"/>
          <w:szCs w:val="24"/>
        </w:rPr>
        <w:t>.</w:t>
      </w:r>
      <w:r w:rsidR="00303414" w:rsidRPr="00B70B11">
        <w:rPr>
          <w:rFonts w:cs="Times New Roman"/>
          <w:sz w:val="24"/>
          <w:szCs w:val="28"/>
        </w:rPr>
        <w:t xml:space="preserve">Микроскопски-подпомогната дентална практика – ползи за лекар и </w:t>
      </w:r>
      <w:proofErr w:type="spellStart"/>
      <w:r w:rsidR="00303414" w:rsidRPr="00B70B11">
        <w:rPr>
          <w:rFonts w:cs="Times New Roman"/>
          <w:sz w:val="24"/>
          <w:szCs w:val="28"/>
        </w:rPr>
        <w:t>пациент.Д</w:t>
      </w:r>
      <w:proofErr w:type="spellEnd"/>
      <w:r w:rsidR="00303414" w:rsidRPr="00B70B11">
        <w:rPr>
          <w:rFonts w:cs="Times New Roman"/>
          <w:sz w:val="24"/>
          <w:szCs w:val="24"/>
        </w:rPr>
        <w:t xml:space="preserve">-р Борислав </w:t>
      </w:r>
      <w:proofErr w:type="spellStart"/>
      <w:r w:rsidR="00303414" w:rsidRPr="00B70B11">
        <w:rPr>
          <w:rFonts w:cs="Times New Roman"/>
          <w:sz w:val="24"/>
          <w:szCs w:val="24"/>
        </w:rPr>
        <w:t>Цаневски</w:t>
      </w:r>
      <w:proofErr w:type="spellEnd"/>
    </w:p>
    <w:p w:rsidR="00303414" w:rsidRPr="00B70B11" w:rsidRDefault="00303414" w:rsidP="00D9386E"/>
    <w:p w:rsidR="004935C8" w:rsidRPr="00B70B11" w:rsidRDefault="00A7565D">
      <w:pPr>
        <w:spacing w:after="160" w:line="259" w:lineRule="auto"/>
        <w:rPr>
          <w:rFonts w:eastAsia="Calibri" w:cs="Calibri"/>
          <w:b/>
          <w:sz w:val="32"/>
          <w:szCs w:val="32"/>
        </w:rPr>
      </w:pPr>
      <w:r w:rsidRPr="00B70B11">
        <w:rPr>
          <w:rFonts w:eastAsia="Calibri" w:cs="Calibri"/>
          <w:b/>
          <w:sz w:val="32"/>
          <w:szCs w:val="32"/>
        </w:rPr>
        <w:t>10</w:t>
      </w:r>
      <w:r w:rsidR="00A443D2" w:rsidRPr="00B70B11">
        <w:rPr>
          <w:rFonts w:eastAsia="Calibri" w:cs="Calibri"/>
          <w:b/>
          <w:sz w:val="32"/>
          <w:szCs w:val="32"/>
        </w:rPr>
        <w:t>.0</w:t>
      </w:r>
      <w:r w:rsidRPr="00B70B11">
        <w:rPr>
          <w:rFonts w:eastAsia="Calibri" w:cs="Calibri"/>
          <w:b/>
          <w:sz w:val="32"/>
          <w:szCs w:val="32"/>
        </w:rPr>
        <w:t>2.2018</w:t>
      </w:r>
      <w:r w:rsidR="00A443D2" w:rsidRPr="00B70B11">
        <w:rPr>
          <w:rFonts w:eastAsia="Calibri" w:cs="Calibri"/>
          <w:b/>
          <w:sz w:val="32"/>
          <w:szCs w:val="32"/>
        </w:rPr>
        <w:t>г. СЪБОТА</w:t>
      </w:r>
    </w:p>
    <w:p w:rsidR="004935C8" w:rsidRPr="00B70B11" w:rsidRDefault="00A443D2">
      <w:pPr>
        <w:spacing w:after="160" w:line="259" w:lineRule="auto"/>
        <w:rPr>
          <w:rFonts w:eastAsia="Calibri" w:cs="Calibri"/>
          <w:sz w:val="28"/>
          <w:szCs w:val="28"/>
        </w:rPr>
      </w:pPr>
      <w:r w:rsidRPr="00B70B11">
        <w:rPr>
          <w:rFonts w:eastAsia="Calibri" w:cs="Calibri"/>
          <w:sz w:val="28"/>
          <w:szCs w:val="28"/>
        </w:rPr>
        <w:t>Лекционна програма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  8.00-9.30ч -   Регистрация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  9.00-9.30ч-   Официално откриване –Гранд хотел Шумен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  9.30-9.45ч-   Търговска презентация -Атлантис.</w:t>
      </w:r>
    </w:p>
    <w:p w:rsidR="00303414" w:rsidRPr="00B70B11" w:rsidRDefault="00A443D2" w:rsidP="00303414">
      <w:pPr>
        <w:pStyle w:val="Default"/>
        <w:rPr>
          <w:rFonts w:asciiTheme="minorHAnsi" w:eastAsia="Helvetica" w:hAnsiTheme="minorHAnsi" w:cs="Helvetica"/>
          <w:b/>
          <w:bCs/>
          <w:sz w:val="24"/>
          <w:szCs w:val="24"/>
        </w:rPr>
      </w:pPr>
      <w:r w:rsidRPr="00B70B11">
        <w:rPr>
          <w:rFonts w:eastAsia="Calibri" w:cs="Calibri"/>
          <w:szCs w:val="24"/>
        </w:rPr>
        <w:t>9.45-11.15ч</w:t>
      </w:r>
      <w:r w:rsidR="00303414">
        <w:rPr>
          <w:rFonts w:eastAsia="Calibri" w:cs="Calibri"/>
          <w:szCs w:val="24"/>
        </w:rPr>
        <w:t>-</w:t>
      </w:r>
      <w:r w:rsidR="00303414" w:rsidRPr="00B70B11">
        <w:rPr>
          <w:rFonts w:asciiTheme="minorHAnsi" w:hAnsiTheme="minorHAnsi"/>
          <w:b/>
          <w:bCs/>
          <w:sz w:val="24"/>
          <w:szCs w:val="24"/>
        </w:rPr>
        <w:t xml:space="preserve">Магия на </w:t>
      </w:r>
      <w:proofErr w:type="spellStart"/>
      <w:r w:rsidR="00303414" w:rsidRPr="00B70B11">
        <w:rPr>
          <w:rFonts w:asciiTheme="minorHAnsi" w:hAnsiTheme="minorHAnsi"/>
          <w:b/>
          <w:bCs/>
          <w:sz w:val="24"/>
          <w:szCs w:val="24"/>
        </w:rPr>
        <w:t>композита</w:t>
      </w:r>
      <w:proofErr w:type="spellEnd"/>
      <w:r w:rsidR="00303414" w:rsidRPr="00B70B11">
        <w:rPr>
          <w:rFonts w:asciiTheme="minorHAnsi" w:hAnsiTheme="minorHAnsi"/>
          <w:b/>
          <w:bCs/>
          <w:sz w:val="24"/>
          <w:szCs w:val="24"/>
        </w:rPr>
        <w:t xml:space="preserve"> в </w:t>
      </w:r>
      <w:proofErr w:type="spellStart"/>
      <w:r w:rsidR="00303414" w:rsidRPr="00B70B11">
        <w:rPr>
          <w:rFonts w:asciiTheme="minorHAnsi" w:hAnsiTheme="minorHAnsi"/>
          <w:b/>
          <w:bCs/>
          <w:sz w:val="24"/>
          <w:szCs w:val="24"/>
        </w:rPr>
        <w:t>дисталните</w:t>
      </w:r>
      <w:proofErr w:type="spellEnd"/>
      <w:r w:rsidR="00303414" w:rsidRPr="00B70B11">
        <w:rPr>
          <w:rFonts w:asciiTheme="minorHAnsi" w:hAnsiTheme="minorHAnsi"/>
          <w:b/>
          <w:bCs/>
          <w:sz w:val="24"/>
          <w:szCs w:val="24"/>
        </w:rPr>
        <w:t xml:space="preserve"> зони</w:t>
      </w:r>
    </w:p>
    <w:p w:rsidR="00303414" w:rsidRPr="00B70B11" w:rsidRDefault="00303414" w:rsidP="00303414">
      <w:pPr>
        <w:pStyle w:val="Default"/>
        <w:rPr>
          <w:rFonts w:asciiTheme="minorHAnsi" w:eastAsia="Helvetica" w:hAnsiTheme="minorHAnsi" w:cs="Helvetica"/>
          <w:sz w:val="24"/>
          <w:szCs w:val="24"/>
        </w:rPr>
      </w:pPr>
      <w:r w:rsidRPr="00B70B11">
        <w:rPr>
          <w:rFonts w:asciiTheme="minorHAnsi" w:hAnsiTheme="minorHAnsi"/>
          <w:sz w:val="24"/>
          <w:szCs w:val="24"/>
        </w:rPr>
        <w:t xml:space="preserve"> д-р Росен Венелинов</w:t>
      </w:r>
    </w:p>
    <w:p w:rsidR="00A55930" w:rsidRPr="00B70B11" w:rsidRDefault="00A443D2" w:rsidP="009F4439">
      <w:pPr>
        <w:spacing w:after="160" w:line="240" w:lineRule="auto"/>
        <w:rPr>
          <w:rFonts w:eastAsia="Calibri" w:cs="Calibri"/>
          <w:szCs w:val="24"/>
        </w:rPr>
      </w:pPr>
      <w:r w:rsidRPr="00B70B11">
        <w:rPr>
          <w:rFonts w:eastAsia="Calibri" w:cs="Calibri"/>
          <w:szCs w:val="24"/>
        </w:rPr>
        <w:t xml:space="preserve">11.15-11.30ч- </w:t>
      </w:r>
      <w:r w:rsidR="00A55930" w:rsidRPr="00B70B11">
        <w:rPr>
          <w:sz w:val="24"/>
          <w:szCs w:val="28"/>
        </w:rPr>
        <w:t xml:space="preserve">Търговска презентация –Берлин </w:t>
      </w:r>
      <w:proofErr w:type="spellStart"/>
      <w:r w:rsidR="00A55930" w:rsidRPr="00B70B11">
        <w:rPr>
          <w:sz w:val="24"/>
          <w:szCs w:val="28"/>
        </w:rPr>
        <w:t>хеми</w:t>
      </w:r>
      <w:proofErr w:type="spellEnd"/>
      <w:r w:rsidR="00B566F4" w:rsidRPr="00B70B11">
        <w:rPr>
          <w:sz w:val="24"/>
          <w:szCs w:val="28"/>
        </w:rPr>
        <w:t>.</w:t>
      </w:r>
    </w:p>
    <w:p w:rsidR="00A55930" w:rsidRPr="00303414" w:rsidRDefault="00A443D2" w:rsidP="00303414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11.30-13.00ч- </w:t>
      </w:r>
      <w:proofErr w:type="spellStart"/>
      <w:r w:rsidR="00303414" w:rsidRPr="00B70B11">
        <w:rPr>
          <w:b/>
          <w:sz w:val="24"/>
          <w:szCs w:val="28"/>
        </w:rPr>
        <w:t>Бруксизъм</w:t>
      </w:r>
      <w:proofErr w:type="spellEnd"/>
      <w:r w:rsidR="00303414" w:rsidRPr="00B70B11">
        <w:rPr>
          <w:rFonts w:eastAsia="Times New Roman" w:cs="Times New Roman"/>
          <w:b/>
          <w:sz w:val="24"/>
          <w:szCs w:val="26"/>
        </w:rPr>
        <w:t xml:space="preserve">– диагностика, терапевтичен подход и приложение на </w:t>
      </w:r>
      <w:proofErr w:type="spellStart"/>
      <w:r w:rsidR="00303414" w:rsidRPr="00B70B11">
        <w:rPr>
          <w:rFonts w:eastAsia="Times New Roman" w:cs="Times New Roman"/>
          <w:b/>
          <w:sz w:val="24"/>
          <w:szCs w:val="26"/>
        </w:rPr>
        <w:t>оклузални</w:t>
      </w:r>
      <w:proofErr w:type="spellEnd"/>
      <w:r w:rsidR="00303414" w:rsidRPr="00B70B11">
        <w:rPr>
          <w:rFonts w:eastAsia="Times New Roman" w:cs="Times New Roman"/>
          <w:b/>
          <w:sz w:val="24"/>
          <w:szCs w:val="26"/>
        </w:rPr>
        <w:t xml:space="preserve"> шини</w:t>
      </w:r>
      <w:r w:rsidR="00303414" w:rsidRPr="00B70B11">
        <w:rPr>
          <w:sz w:val="24"/>
          <w:szCs w:val="28"/>
        </w:rPr>
        <w:t xml:space="preserve">– </w:t>
      </w:r>
      <w:proofErr w:type="spellStart"/>
      <w:r w:rsidR="00303414" w:rsidRPr="00B70B11">
        <w:rPr>
          <w:sz w:val="24"/>
          <w:szCs w:val="28"/>
        </w:rPr>
        <w:t>доц</w:t>
      </w:r>
      <w:proofErr w:type="spellEnd"/>
      <w:r w:rsidR="00303414" w:rsidRPr="00B70B11">
        <w:rPr>
          <w:sz w:val="24"/>
          <w:szCs w:val="28"/>
        </w:rPr>
        <w:t xml:space="preserve"> Т. Узунов – ФДМ-София</w:t>
      </w:r>
    </w:p>
    <w:p w:rsidR="00A55930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>13.00-13.15ч</w:t>
      </w:r>
      <w:r w:rsidR="00A55930" w:rsidRPr="00B70B11">
        <w:rPr>
          <w:rFonts w:eastAsia="Calibri" w:cs="Calibri"/>
          <w:sz w:val="24"/>
          <w:szCs w:val="24"/>
        </w:rPr>
        <w:t xml:space="preserve">- Търговска презентация 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>13.15-14.15ч- Обедна почивка.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14.15-14.30ч- Търговска презентация </w:t>
      </w:r>
    </w:p>
    <w:p w:rsidR="00A55930" w:rsidRPr="00B70B11" w:rsidRDefault="00A443D2" w:rsidP="00A55930">
      <w:pPr>
        <w:rPr>
          <w:rFonts w:cs="Times New Roman"/>
          <w:color w:val="222222"/>
          <w:sz w:val="24"/>
          <w:shd w:val="clear" w:color="auto" w:fill="FFFFFF"/>
        </w:rPr>
      </w:pPr>
      <w:r w:rsidRPr="00B70B11">
        <w:rPr>
          <w:rFonts w:eastAsia="Calibri" w:cs="Calibri"/>
          <w:sz w:val="24"/>
          <w:szCs w:val="24"/>
        </w:rPr>
        <w:t xml:space="preserve">14.30-16.00ч- </w:t>
      </w:r>
      <w:proofErr w:type="spellStart"/>
      <w:r w:rsidR="00A55930" w:rsidRPr="00B70B11">
        <w:rPr>
          <w:rFonts w:cs="Times New Roman"/>
          <w:b/>
          <w:color w:val="222222"/>
          <w:sz w:val="24"/>
          <w:shd w:val="clear" w:color="auto" w:fill="FFFFFF"/>
        </w:rPr>
        <w:t>Антиинфекциозна</w:t>
      </w:r>
      <w:proofErr w:type="spellEnd"/>
      <w:r w:rsidR="00A55930" w:rsidRPr="00B70B11">
        <w:rPr>
          <w:rFonts w:cs="Times New Roman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="00A55930" w:rsidRPr="00B70B11">
        <w:rPr>
          <w:rFonts w:cs="Times New Roman"/>
          <w:b/>
          <w:color w:val="222222"/>
          <w:sz w:val="24"/>
          <w:shd w:val="clear" w:color="auto" w:fill="FFFFFF"/>
        </w:rPr>
        <w:t>пародонтална</w:t>
      </w:r>
      <w:proofErr w:type="spellEnd"/>
      <w:r w:rsidR="00A55930" w:rsidRPr="00B70B11">
        <w:rPr>
          <w:rFonts w:cs="Times New Roman"/>
          <w:b/>
          <w:color w:val="222222"/>
          <w:sz w:val="24"/>
          <w:shd w:val="clear" w:color="auto" w:fill="FFFFFF"/>
        </w:rPr>
        <w:t xml:space="preserve"> терапия – протокол, лечебни подходи, резултати- </w:t>
      </w:r>
      <w:proofErr w:type="spellStart"/>
      <w:r w:rsidR="00A55930" w:rsidRPr="00B70B11">
        <w:rPr>
          <w:rFonts w:cs="Times New Roman"/>
          <w:color w:val="222222"/>
          <w:sz w:val="24"/>
          <w:shd w:val="clear" w:color="auto" w:fill="FFFFFF"/>
        </w:rPr>
        <w:t>доц</w:t>
      </w:r>
      <w:proofErr w:type="spellEnd"/>
      <w:r w:rsidR="00A55930" w:rsidRPr="00B70B11">
        <w:rPr>
          <w:rFonts w:cs="Times New Roman"/>
          <w:color w:val="222222"/>
          <w:sz w:val="24"/>
          <w:shd w:val="clear" w:color="auto" w:fill="FFFFFF"/>
        </w:rPr>
        <w:t xml:space="preserve"> </w:t>
      </w:r>
      <w:proofErr w:type="spellStart"/>
      <w:r w:rsidR="00A55930" w:rsidRPr="00B70B11">
        <w:rPr>
          <w:rFonts w:cs="Times New Roman"/>
          <w:color w:val="222222"/>
          <w:sz w:val="24"/>
          <w:shd w:val="clear" w:color="auto" w:fill="FFFFFF"/>
        </w:rPr>
        <w:t>Коцилков</w:t>
      </w:r>
      <w:proofErr w:type="spellEnd"/>
      <w:r w:rsidR="00A55930" w:rsidRPr="00B70B11">
        <w:rPr>
          <w:rFonts w:cs="Times New Roman"/>
          <w:color w:val="222222"/>
          <w:sz w:val="24"/>
          <w:shd w:val="clear" w:color="auto" w:fill="FFFFFF"/>
        </w:rPr>
        <w:t xml:space="preserve"> - СДМ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lastRenderedPageBreak/>
        <w:t>16.00-16.15ч-Т</w:t>
      </w:r>
      <w:r w:rsidR="00A55930" w:rsidRPr="00B70B11">
        <w:rPr>
          <w:rFonts w:eastAsia="Calibri" w:cs="Calibri"/>
          <w:sz w:val="24"/>
          <w:szCs w:val="24"/>
        </w:rPr>
        <w:t>ърговска презентация</w:t>
      </w:r>
      <w:r w:rsidR="00C26ED5">
        <w:rPr>
          <w:rFonts w:eastAsia="Calibri" w:cs="Calibri"/>
          <w:sz w:val="24"/>
          <w:szCs w:val="24"/>
        </w:rPr>
        <w:t>-Ри –</w:t>
      </w:r>
      <w:proofErr w:type="spellStart"/>
      <w:r w:rsidR="00C26ED5">
        <w:rPr>
          <w:rFonts w:eastAsia="Calibri" w:cs="Calibri"/>
          <w:sz w:val="24"/>
          <w:szCs w:val="24"/>
        </w:rPr>
        <w:t>Джен</w:t>
      </w:r>
      <w:proofErr w:type="spellEnd"/>
      <w:r w:rsidR="00C26ED5">
        <w:rPr>
          <w:rFonts w:eastAsia="Calibri" w:cs="Calibri"/>
          <w:sz w:val="24"/>
          <w:szCs w:val="24"/>
        </w:rPr>
        <w:t>-Д-р Енчев</w:t>
      </w:r>
    </w:p>
    <w:p w:rsidR="00303414" w:rsidRPr="00C26ED5" w:rsidRDefault="00A443D2" w:rsidP="00C26ED5">
      <w:pPr>
        <w:rPr>
          <w:rFonts w:eastAsia="Times New Roman" w:cs="Times New Roman"/>
          <w:sz w:val="24"/>
          <w:szCs w:val="26"/>
        </w:rPr>
      </w:pPr>
      <w:r w:rsidRPr="00B70B11">
        <w:rPr>
          <w:rFonts w:eastAsia="Calibri" w:cs="Calibri"/>
          <w:sz w:val="24"/>
          <w:szCs w:val="24"/>
        </w:rPr>
        <w:t>16.15-17.45ч-</w:t>
      </w:r>
      <w:r w:rsidR="00C26ED5" w:rsidRPr="00523364">
        <w:rPr>
          <w:rFonts w:eastAsia="Times New Roman" w:cs="Times New Roman"/>
          <w:b/>
          <w:sz w:val="24"/>
          <w:szCs w:val="26"/>
        </w:rPr>
        <w:t xml:space="preserve">Предпротетична хирургия - предпоставка за добро </w:t>
      </w:r>
      <w:proofErr w:type="spellStart"/>
      <w:r w:rsidR="00C26ED5" w:rsidRPr="00523364">
        <w:rPr>
          <w:rFonts w:eastAsia="Times New Roman" w:cs="Times New Roman"/>
          <w:b/>
          <w:sz w:val="24"/>
          <w:szCs w:val="26"/>
        </w:rPr>
        <w:t>протезиране</w:t>
      </w:r>
      <w:proofErr w:type="spellEnd"/>
      <w:r w:rsidR="00C26ED5" w:rsidRPr="00C26ED5">
        <w:rPr>
          <w:rFonts w:eastAsia="Times New Roman" w:cs="Times New Roman"/>
          <w:sz w:val="24"/>
          <w:szCs w:val="26"/>
        </w:rPr>
        <w:t xml:space="preserve"> –</w:t>
      </w:r>
      <w:proofErr w:type="spellStart"/>
      <w:r w:rsidR="00C26ED5" w:rsidRPr="00C26ED5">
        <w:rPr>
          <w:rFonts w:eastAsia="Times New Roman" w:cs="Times New Roman"/>
          <w:sz w:val="24"/>
          <w:szCs w:val="26"/>
        </w:rPr>
        <w:t>Доц.Стоян</w:t>
      </w:r>
      <w:proofErr w:type="spellEnd"/>
      <w:r w:rsidR="00C26ED5" w:rsidRPr="00C26ED5">
        <w:rPr>
          <w:rFonts w:eastAsia="Times New Roman" w:cs="Times New Roman"/>
          <w:sz w:val="24"/>
          <w:szCs w:val="26"/>
        </w:rPr>
        <w:t xml:space="preserve"> Иванов</w:t>
      </w:r>
    </w:p>
    <w:p w:rsidR="004935C8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>20.00-02.00ч-Гала вечеря/</w:t>
      </w:r>
      <w:proofErr w:type="spellStart"/>
      <w:r w:rsidRPr="00B70B11">
        <w:rPr>
          <w:rFonts w:eastAsia="Calibri" w:cs="Calibri"/>
          <w:sz w:val="24"/>
          <w:szCs w:val="24"/>
        </w:rPr>
        <w:t>дрескод</w:t>
      </w:r>
      <w:proofErr w:type="spellEnd"/>
      <w:r w:rsidRPr="00B70B11">
        <w:rPr>
          <w:rFonts w:eastAsia="Calibri" w:cs="Calibri"/>
          <w:sz w:val="24"/>
          <w:szCs w:val="24"/>
        </w:rPr>
        <w:t>-официален/ куверт-40лв.</w:t>
      </w:r>
    </w:p>
    <w:p w:rsidR="004935C8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Такса участие - 30 </w:t>
      </w:r>
      <w:proofErr w:type="spellStart"/>
      <w:r w:rsidRPr="00B70B11">
        <w:rPr>
          <w:rFonts w:eastAsia="Calibri" w:cs="Calibri"/>
          <w:sz w:val="24"/>
          <w:szCs w:val="24"/>
        </w:rPr>
        <w:t>лв</w:t>
      </w:r>
      <w:proofErr w:type="spellEnd"/>
    </w:p>
    <w:p w:rsidR="00C26ED5" w:rsidRPr="00B70B11" w:rsidRDefault="00C26ED5" w:rsidP="009F4439">
      <w:pPr>
        <w:spacing w:after="160" w:line="240" w:lineRule="auto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УС на РК на БЗС-Шумен поема 10лв. от такса участие на своите членове.</w:t>
      </w:r>
    </w:p>
    <w:p w:rsidR="009F4439" w:rsidRPr="00B70B11" w:rsidRDefault="00A443D2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4"/>
          <w:szCs w:val="24"/>
        </w:rPr>
        <w:t xml:space="preserve">студенти </w:t>
      </w:r>
      <w:r w:rsidR="00306EE0" w:rsidRPr="00B70B11">
        <w:rPr>
          <w:rFonts w:eastAsia="Calibri" w:cs="Calibri"/>
          <w:sz w:val="24"/>
          <w:szCs w:val="24"/>
        </w:rPr>
        <w:t>–</w:t>
      </w:r>
      <w:r w:rsidR="009F4439" w:rsidRPr="00B70B11">
        <w:rPr>
          <w:rFonts w:eastAsia="Calibri" w:cs="Calibri"/>
          <w:sz w:val="24"/>
          <w:szCs w:val="24"/>
        </w:rPr>
        <w:t xml:space="preserve"> безплатно</w:t>
      </w:r>
    </w:p>
    <w:p w:rsidR="00306EE0" w:rsidRPr="00B70B11" w:rsidRDefault="00306EE0" w:rsidP="009F4439">
      <w:pPr>
        <w:spacing w:after="160" w:line="240" w:lineRule="auto"/>
        <w:rPr>
          <w:rFonts w:eastAsia="Calibri" w:cs="Calibri"/>
          <w:sz w:val="24"/>
          <w:szCs w:val="24"/>
        </w:rPr>
      </w:pPr>
      <w:r w:rsidRPr="00B70B11">
        <w:rPr>
          <w:rFonts w:eastAsia="Calibri" w:cs="Calibri"/>
          <w:sz w:val="28"/>
          <w:szCs w:val="28"/>
        </w:rPr>
        <w:t>Съпътстваща програма</w:t>
      </w:r>
    </w:p>
    <w:p w:rsidR="00714C21" w:rsidRPr="00B70B11" w:rsidRDefault="00714C21">
      <w:pPr>
        <w:spacing w:after="160" w:line="259" w:lineRule="auto"/>
        <w:rPr>
          <w:rFonts w:eastAsia="Calibri" w:cs="Calibri"/>
          <w:sz w:val="24"/>
          <w:szCs w:val="24"/>
        </w:rPr>
      </w:pPr>
    </w:p>
    <w:p w:rsidR="00554D90" w:rsidRDefault="00714C21" w:rsidP="00306EE0">
      <w:pPr>
        <w:rPr>
          <w:sz w:val="24"/>
          <w:szCs w:val="24"/>
        </w:rPr>
      </w:pPr>
      <w:r w:rsidRPr="00B70B11">
        <w:rPr>
          <w:sz w:val="24"/>
          <w:szCs w:val="24"/>
        </w:rPr>
        <w:t>27.</w:t>
      </w:r>
      <w:r w:rsidR="00306EE0" w:rsidRPr="00B70B11">
        <w:rPr>
          <w:sz w:val="24"/>
          <w:szCs w:val="24"/>
        </w:rPr>
        <w:t xml:space="preserve">11 (петък): </w:t>
      </w:r>
    </w:p>
    <w:p w:rsidR="000D3BDA" w:rsidRDefault="00554D90" w:rsidP="000D3BDA">
      <w:pPr>
        <w:rPr>
          <w:sz w:val="24"/>
          <w:szCs w:val="24"/>
        </w:rPr>
      </w:pPr>
      <w:r>
        <w:rPr>
          <w:sz w:val="24"/>
          <w:szCs w:val="24"/>
        </w:rPr>
        <w:t>9 – 12 ч. Зала Тича Гранд хотел Шумен</w:t>
      </w:r>
    </w:p>
    <w:p w:rsidR="00207540" w:rsidRDefault="00207540" w:rsidP="000D3BDA">
      <w:pPr>
        <w:rPr>
          <w:sz w:val="24"/>
          <w:szCs w:val="24"/>
        </w:rPr>
      </w:pPr>
      <w:r>
        <w:rPr>
          <w:sz w:val="24"/>
          <w:szCs w:val="24"/>
        </w:rPr>
        <w:t xml:space="preserve">Фирма </w:t>
      </w:r>
      <w:proofErr w:type="spellStart"/>
      <w:r>
        <w:rPr>
          <w:sz w:val="24"/>
          <w:szCs w:val="24"/>
        </w:rPr>
        <w:t>Дентатехника</w:t>
      </w:r>
      <w:proofErr w:type="spellEnd"/>
      <w:r>
        <w:rPr>
          <w:sz w:val="24"/>
          <w:szCs w:val="24"/>
        </w:rPr>
        <w:t xml:space="preserve">-лектор </w:t>
      </w:r>
      <w:r w:rsidRPr="000D3BDA">
        <w:rPr>
          <w:sz w:val="24"/>
        </w:rPr>
        <w:t>Д-р Райчев</w:t>
      </w:r>
    </w:p>
    <w:p w:rsidR="00554D90" w:rsidRPr="000D3BDA" w:rsidRDefault="000D3BDA" w:rsidP="000D3BDA">
      <w:pPr>
        <w:rPr>
          <w:sz w:val="24"/>
        </w:rPr>
      </w:pPr>
      <w:r w:rsidRPr="000D3BDA">
        <w:rPr>
          <w:rFonts w:cs="DINPro-Bold"/>
          <w:bCs/>
          <w:sz w:val="24"/>
          <w:szCs w:val="30"/>
        </w:rPr>
        <w:t xml:space="preserve">Основни и специални техники при директните възстановявания във фронта. “BULK FILL” </w:t>
      </w:r>
      <w:proofErr w:type="spellStart"/>
      <w:r w:rsidRPr="000D3BDA">
        <w:rPr>
          <w:rFonts w:cs="DINPro-Bold"/>
          <w:bCs/>
          <w:sz w:val="24"/>
          <w:szCs w:val="30"/>
        </w:rPr>
        <w:t>композити</w:t>
      </w:r>
      <w:proofErr w:type="spellEnd"/>
      <w:r w:rsidRPr="000D3BDA">
        <w:rPr>
          <w:rFonts w:cs="DINPro-Bold"/>
          <w:bCs/>
          <w:sz w:val="24"/>
          <w:szCs w:val="30"/>
        </w:rPr>
        <w:t xml:space="preserve"> -приложение в </w:t>
      </w:r>
      <w:proofErr w:type="spellStart"/>
      <w:r w:rsidRPr="000D3BDA">
        <w:rPr>
          <w:rFonts w:cs="DINPro-Bold"/>
          <w:bCs/>
          <w:sz w:val="24"/>
          <w:szCs w:val="30"/>
        </w:rPr>
        <w:t>ресторативната</w:t>
      </w:r>
      <w:proofErr w:type="spellEnd"/>
      <w:r w:rsidRPr="000D3BDA">
        <w:rPr>
          <w:rFonts w:cs="DINPro-Bold"/>
          <w:bCs/>
          <w:sz w:val="24"/>
          <w:szCs w:val="30"/>
        </w:rPr>
        <w:t xml:space="preserve"> практика. Съвременни подходи в лечението на зъбно </w:t>
      </w:r>
      <w:proofErr w:type="spellStart"/>
      <w:r w:rsidRPr="000D3BDA">
        <w:rPr>
          <w:rFonts w:cs="DINPro-Bold"/>
          <w:bCs/>
          <w:sz w:val="24"/>
          <w:szCs w:val="30"/>
        </w:rPr>
        <w:t>атрицио</w:t>
      </w:r>
      <w:proofErr w:type="spellEnd"/>
      <w:r w:rsidRPr="000D3BDA">
        <w:rPr>
          <w:rFonts w:cs="DINPro-Bold"/>
          <w:bCs/>
          <w:sz w:val="24"/>
          <w:szCs w:val="30"/>
        </w:rPr>
        <w:t xml:space="preserve">, </w:t>
      </w:r>
      <w:proofErr w:type="spellStart"/>
      <w:r w:rsidRPr="000D3BDA">
        <w:rPr>
          <w:rFonts w:cs="DINPro-Bold"/>
          <w:bCs/>
          <w:sz w:val="24"/>
          <w:szCs w:val="30"/>
        </w:rPr>
        <w:t>ерозио</w:t>
      </w:r>
      <w:proofErr w:type="spellEnd"/>
      <w:r w:rsidRPr="000D3BDA">
        <w:rPr>
          <w:rFonts w:cs="DINPro-Bold"/>
          <w:bCs/>
          <w:sz w:val="24"/>
          <w:szCs w:val="30"/>
        </w:rPr>
        <w:t xml:space="preserve"> и </w:t>
      </w:r>
      <w:proofErr w:type="spellStart"/>
      <w:r w:rsidRPr="000D3BDA">
        <w:rPr>
          <w:rFonts w:cs="DINPro-Bold"/>
          <w:bCs/>
          <w:sz w:val="24"/>
          <w:szCs w:val="30"/>
        </w:rPr>
        <w:t>абразио</w:t>
      </w:r>
      <w:proofErr w:type="spellEnd"/>
      <w:r w:rsidRPr="000D3BDA">
        <w:rPr>
          <w:rFonts w:cs="DINPro-Bold"/>
          <w:bCs/>
          <w:sz w:val="24"/>
          <w:szCs w:val="30"/>
        </w:rPr>
        <w:t xml:space="preserve"> чрез директни и индиректни адитивно -</w:t>
      </w:r>
      <w:proofErr w:type="spellStart"/>
      <w:r w:rsidRPr="000D3BDA">
        <w:rPr>
          <w:rFonts w:cs="DINPro-Bold"/>
          <w:bCs/>
          <w:sz w:val="24"/>
          <w:szCs w:val="30"/>
        </w:rPr>
        <w:t>адхезивни</w:t>
      </w:r>
      <w:proofErr w:type="spellEnd"/>
      <w:r w:rsidRPr="000D3BDA">
        <w:rPr>
          <w:rFonts w:cs="DINPro-Bold"/>
          <w:bCs/>
          <w:sz w:val="24"/>
          <w:szCs w:val="30"/>
        </w:rPr>
        <w:t xml:space="preserve"> методи</w:t>
      </w:r>
      <w:r w:rsidR="00207540">
        <w:rPr>
          <w:rFonts w:cs="DINPro-Bold"/>
          <w:bCs/>
          <w:sz w:val="24"/>
          <w:szCs w:val="30"/>
        </w:rPr>
        <w:t xml:space="preserve"> </w:t>
      </w:r>
      <w:r w:rsidR="00554D90" w:rsidRPr="000D3BDA">
        <w:rPr>
          <w:sz w:val="24"/>
        </w:rPr>
        <w:t xml:space="preserve"> –безплатна за </w:t>
      </w:r>
      <w:proofErr w:type="spellStart"/>
      <w:r w:rsidR="00554D90" w:rsidRPr="000D3BDA">
        <w:rPr>
          <w:sz w:val="24"/>
        </w:rPr>
        <w:t>участинците</w:t>
      </w:r>
      <w:proofErr w:type="spellEnd"/>
      <w:r w:rsidR="00554D90" w:rsidRPr="000D3BDA">
        <w:rPr>
          <w:sz w:val="24"/>
        </w:rPr>
        <w:t xml:space="preserve"> във Форума</w:t>
      </w:r>
    </w:p>
    <w:p w:rsid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color w:val="0E0E0E"/>
          <w:sz w:val="24"/>
          <w:szCs w:val="24"/>
        </w:rPr>
      </w:pPr>
      <w:r w:rsidRPr="007D40EC">
        <w:rPr>
          <w:rFonts w:eastAsia="Times New Roman" w:cs="Times New Roman"/>
          <w:color w:val="0E0E0E"/>
          <w:sz w:val="24"/>
          <w:szCs w:val="28"/>
        </w:rPr>
        <w:t>14.00 – 18.00ч.</w:t>
      </w:r>
      <w:r w:rsidRPr="007D40EC">
        <w:rPr>
          <w:color w:val="0E0E0E"/>
          <w:sz w:val="24"/>
          <w:szCs w:val="24"/>
        </w:rPr>
        <w:t xml:space="preserve">зала </w:t>
      </w:r>
      <w:proofErr w:type="spellStart"/>
      <w:r w:rsidRPr="007D40EC">
        <w:rPr>
          <w:color w:val="0E0E0E"/>
          <w:sz w:val="24"/>
          <w:szCs w:val="24"/>
        </w:rPr>
        <w:t>Дискрет</w:t>
      </w:r>
      <w:proofErr w:type="spellEnd"/>
      <w:r>
        <w:rPr>
          <w:color w:val="0E0E0E"/>
          <w:sz w:val="24"/>
          <w:szCs w:val="24"/>
        </w:rPr>
        <w:t xml:space="preserve"> хотел Шумен</w:t>
      </w:r>
    </w:p>
    <w:p w:rsidR="00207540" w:rsidRPr="007D40EC" w:rsidRDefault="00207540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 w:val="24"/>
          <w:szCs w:val="24"/>
        </w:rPr>
      </w:pPr>
      <w:r>
        <w:rPr>
          <w:color w:val="0E0E0E"/>
          <w:sz w:val="24"/>
          <w:szCs w:val="24"/>
        </w:rPr>
        <w:t>Фирма Патриция -</w:t>
      </w:r>
      <w:r w:rsidRPr="00207540">
        <w:rPr>
          <w:color w:val="0E0E0E"/>
          <w:sz w:val="24"/>
          <w:szCs w:val="28"/>
        </w:rPr>
        <w:t xml:space="preserve"> </w:t>
      </w:r>
      <w:r>
        <w:rPr>
          <w:color w:val="0E0E0E"/>
          <w:sz w:val="24"/>
          <w:szCs w:val="28"/>
        </w:rPr>
        <w:t>лектор  Д-р</w:t>
      </w:r>
      <w:r w:rsidRPr="007D40EC">
        <w:rPr>
          <w:color w:val="0E0E0E"/>
          <w:sz w:val="24"/>
          <w:szCs w:val="28"/>
        </w:rPr>
        <w:t xml:space="preserve"> Радослав Аспарухов</w:t>
      </w:r>
    </w:p>
    <w:p w:rsidR="007D40EC" w:rsidRP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Cs w:val="24"/>
        </w:rPr>
      </w:pPr>
      <w:r w:rsidRPr="007D40EC">
        <w:rPr>
          <w:rFonts w:eastAsia="Times New Roman" w:cs="Times New Roman"/>
          <w:color w:val="0E0E0E"/>
          <w:sz w:val="24"/>
          <w:szCs w:val="28"/>
        </w:rPr>
        <w:t xml:space="preserve">Избор на </w:t>
      </w:r>
      <w:proofErr w:type="spellStart"/>
      <w:r w:rsidRPr="007D40EC">
        <w:rPr>
          <w:rFonts w:eastAsia="Times New Roman" w:cs="Times New Roman"/>
          <w:color w:val="0E0E0E"/>
          <w:sz w:val="24"/>
          <w:szCs w:val="28"/>
        </w:rPr>
        <w:t>отпечатъчна</w:t>
      </w:r>
      <w:proofErr w:type="spellEnd"/>
      <w:r w:rsidRPr="007D40EC">
        <w:rPr>
          <w:rFonts w:eastAsia="Times New Roman" w:cs="Times New Roman"/>
          <w:color w:val="0E0E0E"/>
          <w:sz w:val="24"/>
          <w:szCs w:val="28"/>
        </w:rPr>
        <w:t xml:space="preserve"> лъжица. Фабрична или индивидуална. Метална или пластмасова. Перфорирана или не. Методи за мениджмънт на меките тъкани. Хирургични и консервативни методи.</w:t>
      </w:r>
    </w:p>
    <w:p w:rsidR="007D40EC" w:rsidRPr="00207540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Cs w:val="24"/>
        </w:rPr>
      </w:pPr>
      <w:proofErr w:type="spellStart"/>
      <w:r w:rsidRPr="007D40EC">
        <w:rPr>
          <w:rFonts w:eastAsia="Times New Roman" w:cs="Times New Roman"/>
          <w:color w:val="0E0E0E"/>
          <w:sz w:val="24"/>
          <w:szCs w:val="28"/>
        </w:rPr>
        <w:t>Ретрахиращи</w:t>
      </w:r>
      <w:proofErr w:type="spellEnd"/>
      <w:r w:rsidRPr="007D40EC">
        <w:rPr>
          <w:rFonts w:eastAsia="Times New Roman" w:cs="Times New Roman"/>
          <w:color w:val="0E0E0E"/>
          <w:sz w:val="24"/>
          <w:szCs w:val="28"/>
        </w:rPr>
        <w:t xml:space="preserve"> химикали. Видове – предимства и недостатъци. Избор на </w:t>
      </w:r>
      <w:proofErr w:type="spellStart"/>
      <w:r w:rsidRPr="007D40EC">
        <w:rPr>
          <w:rFonts w:eastAsia="Times New Roman" w:cs="Times New Roman"/>
          <w:color w:val="0E0E0E"/>
          <w:sz w:val="24"/>
          <w:szCs w:val="28"/>
        </w:rPr>
        <w:t>отпечатъчен</w:t>
      </w:r>
      <w:proofErr w:type="spellEnd"/>
      <w:r w:rsidRPr="007D40EC">
        <w:rPr>
          <w:rFonts w:eastAsia="Times New Roman" w:cs="Times New Roman"/>
          <w:color w:val="0E0E0E"/>
          <w:sz w:val="24"/>
          <w:szCs w:val="28"/>
        </w:rPr>
        <w:t xml:space="preserve"> материал. Преглед на различните видове материали. Критерии за избор. Качества на идеалния </w:t>
      </w:r>
      <w:proofErr w:type="spellStart"/>
      <w:r w:rsidRPr="007D40EC">
        <w:rPr>
          <w:rFonts w:eastAsia="Times New Roman" w:cs="Times New Roman"/>
          <w:color w:val="0E0E0E"/>
          <w:sz w:val="24"/>
          <w:szCs w:val="28"/>
        </w:rPr>
        <w:t>отпечатъчен</w:t>
      </w:r>
      <w:proofErr w:type="spellEnd"/>
      <w:r w:rsidRPr="007D40EC">
        <w:rPr>
          <w:rFonts w:eastAsia="Times New Roman" w:cs="Times New Roman"/>
          <w:color w:val="0E0E0E"/>
          <w:sz w:val="24"/>
          <w:szCs w:val="28"/>
        </w:rPr>
        <w:t xml:space="preserve"> материал. Избор на метод. Регистрация на </w:t>
      </w:r>
      <w:proofErr w:type="spellStart"/>
      <w:r w:rsidRPr="007D40EC">
        <w:rPr>
          <w:rFonts w:eastAsia="Times New Roman" w:cs="Times New Roman"/>
          <w:color w:val="0E0E0E"/>
          <w:sz w:val="24"/>
          <w:szCs w:val="28"/>
        </w:rPr>
        <w:t>оклузията</w:t>
      </w:r>
      <w:proofErr w:type="spellEnd"/>
      <w:r w:rsidRPr="007D40EC">
        <w:rPr>
          <w:rFonts w:eastAsia="Times New Roman" w:cs="Times New Roman"/>
          <w:color w:val="0E0E0E"/>
          <w:sz w:val="24"/>
          <w:szCs w:val="28"/>
        </w:rPr>
        <w:t xml:space="preserve">. Дезинфекция на отпечатъците. Видове и начин за </w:t>
      </w:r>
      <w:proofErr w:type="spellStart"/>
      <w:r w:rsidRPr="007D40EC">
        <w:rPr>
          <w:rFonts w:eastAsia="Times New Roman" w:cs="Times New Roman"/>
          <w:color w:val="0E0E0E"/>
          <w:sz w:val="24"/>
          <w:szCs w:val="28"/>
        </w:rPr>
        <w:t>употреба.Модели</w:t>
      </w:r>
      <w:proofErr w:type="spellEnd"/>
      <w:r w:rsidRPr="007D40EC">
        <w:rPr>
          <w:rFonts w:eastAsia="Times New Roman" w:cs="Times New Roman"/>
          <w:color w:val="0E0E0E"/>
          <w:sz w:val="24"/>
          <w:szCs w:val="28"/>
        </w:rPr>
        <w:t>. Проблеми – причини и решения.</w:t>
      </w:r>
    </w:p>
    <w:p w:rsidR="007D40EC" w:rsidRP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 w:val="10"/>
          <w:szCs w:val="18"/>
        </w:rPr>
      </w:pPr>
      <w:r w:rsidRPr="007D40EC">
        <w:rPr>
          <w:rFonts w:eastAsia="Times New Roman" w:cs="Times New Roman"/>
          <w:color w:val="0E0E0E"/>
          <w:sz w:val="24"/>
          <w:szCs w:val="32"/>
        </w:rPr>
        <w:t xml:space="preserve">Такса участие – 100 </w:t>
      </w:r>
      <w:proofErr w:type="spellStart"/>
      <w:r w:rsidRPr="007D40EC">
        <w:rPr>
          <w:rFonts w:eastAsia="Times New Roman" w:cs="Times New Roman"/>
          <w:color w:val="0E0E0E"/>
          <w:sz w:val="24"/>
          <w:szCs w:val="32"/>
        </w:rPr>
        <w:t>лв</w:t>
      </w:r>
      <w:proofErr w:type="spellEnd"/>
    </w:p>
    <w:p w:rsidR="007D40EC" w:rsidRP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 w:val="10"/>
          <w:szCs w:val="18"/>
        </w:rPr>
      </w:pPr>
      <w:r w:rsidRPr="007D40EC">
        <w:rPr>
          <w:rFonts w:eastAsia="Times New Roman" w:cs="Times New Roman"/>
          <w:color w:val="0E0E0E"/>
          <w:sz w:val="24"/>
          <w:szCs w:val="32"/>
        </w:rPr>
        <w:t>Брой  участници - 20</w:t>
      </w:r>
    </w:p>
    <w:p w:rsidR="007D40EC" w:rsidRP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 w:val="10"/>
          <w:szCs w:val="18"/>
        </w:rPr>
      </w:pPr>
      <w:r w:rsidRPr="007D40EC">
        <w:rPr>
          <w:rFonts w:eastAsia="Times New Roman" w:cs="Times New Roman"/>
          <w:color w:val="0E0E0E"/>
          <w:sz w:val="24"/>
          <w:szCs w:val="32"/>
        </w:rPr>
        <w:t> За информация и записване:</w:t>
      </w:r>
    </w:p>
    <w:p w:rsidR="007D40EC" w:rsidRP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0E0E0E"/>
          <w:sz w:val="10"/>
          <w:szCs w:val="18"/>
        </w:rPr>
      </w:pPr>
      <w:r w:rsidRPr="007D40EC">
        <w:rPr>
          <w:rFonts w:eastAsia="Times New Roman" w:cs="Times New Roman"/>
          <w:color w:val="0E0E0E"/>
          <w:sz w:val="24"/>
          <w:szCs w:val="32"/>
        </w:rPr>
        <w:t xml:space="preserve"> 0899 806210 Вилияна Василева</w:t>
      </w:r>
    </w:p>
    <w:p w:rsidR="007D40EC" w:rsidRPr="007D40EC" w:rsidRDefault="007D40EC" w:rsidP="007D40EC">
      <w:p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E0E0E"/>
          <w:sz w:val="18"/>
          <w:szCs w:val="18"/>
        </w:rPr>
      </w:pPr>
    </w:p>
    <w:p w:rsidR="0074746D" w:rsidRPr="000D3BDA" w:rsidRDefault="0074746D" w:rsidP="00D9386E">
      <w:pPr>
        <w:rPr>
          <w:sz w:val="24"/>
        </w:rPr>
      </w:pPr>
      <w:r>
        <w:rPr>
          <w:sz w:val="24"/>
        </w:rPr>
        <w:t xml:space="preserve">За </w:t>
      </w:r>
      <w:proofErr w:type="spellStart"/>
      <w:r>
        <w:rPr>
          <w:sz w:val="24"/>
        </w:rPr>
        <w:t>контакти:Д-р</w:t>
      </w:r>
      <w:proofErr w:type="spellEnd"/>
      <w:r>
        <w:rPr>
          <w:sz w:val="24"/>
        </w:rPr>
        <w:t xml:space="preserve"> Елка Баева -0887790277 ,</w:t>
      </w:r>
      <w:r w:rsidR="00DB4F85">
        <w:rPr>
          <w:sz w:val="24"/>
        </w:rPr>
        <w:t xml:space="preserve"> Д-р Велинова</w:t>
      </w:r>
      <w:r>
        <w:rPr>
          <w:sz w:val="24"/>
        </w:rPr>
        <w:t>-</w:t>
      </w:r>
      <w:r w:rsidR="00DB4F85">
        <w:rPr>
          <w:sz w:val="24"/>
        </w:rPr>
        <w:t>0888565691</w:t>
      </w:r>
      <w:bookmarkStart w:id="0" w:name="_GoBack"/>
      <w:bookmarkEnd w:id="0"/>
    </w:p>
    <w:p w:rsidR="00554D90" w:rsidRPr="00B70B11" w:rsidRDefault="00306EE0" w:rsidP="00554D90">
      <w:pPr>
        <w:rPr>
          <w:sz w:val="24"/>
          <w:szCs w:val="24"/>
        </w:rPr>
      </w:pPr>
      <w:r w:rsidRPr="00B70B11">
        <w:rPr>
          <w:sz w:val="24"/>
          <w:szCs w:val="24"/>
        </w:rPr>
        <w:br/>
      </w:r>
    </w:p>
    <w:p w:rsidR="00554D90" w:rsidRPr="00B70B11" w:rsidRDefault="00D159CD" w:rsidP="00554D90">
      <w:pPr>
        <w:rPr>
          <w:sz w:val="28"/>
          <w:szCs w:val="28"/>
        </w:rPr>
      </w:pPr>
      <w:r w:rsidRPr="00B70B11">
        <w:rPr>
          <w:sz w:val="24"/>
          <w:szCs w:val="24"/>
        </w:rPr>
        <w:t> </w:t>
      </w:r>
    </w:p>
    <w:sectPr w:rsidR="00554D90" w:rsidRPr="00B70B11" w:rsidSect="009F44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IN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35C8"/>
    <w:rsid w:val="000D3BDA"/>
    <w:rsid w:val="00207540"/>
    <w:rsid w:val="00303414"/>
    <w:rsid w:val="00306EE0"/>
    <w:rsid w:val="004935C8"/>
    <w:rsid w:val="004E257E"/>
    <w:rsid w:val="00523364"/>
    <w:rsid w:val="00554D90"/>
    <w:rsid w:val="006950CB"/>
    <w:rsid w:val="006A3BDE"/>
    <w:rsid w:val="006D1396"/>
    <w:rsid w:val="00714C21"/>
    <w:rsid w:val="0074746D"/>
    <w:rsid w:val="007D40EC"/>
    <w:rsid w:val="008134B6"/>
    <w:rsid w:val="008143ED"/>
    <w:rsid w:val="009F4439"/>
    <w:rsid w:val="00A443D2"/>
    <w:rsid w:val="00A459C8"/>
    <w:rsid w:val="00A55930"/>
    <w:rsid w:val="00A7565D"/>
    <w:rsid w:val="00B566F4"/>
    <w:rsid w:val="00B70B11"/>
    <w:rsid w:val="00BC3FA6"/>
    <w:rsid w:val="00C26ED5"/>
    <w:rsid w:val="00C539E6"/>
    <w:rsid w:val="00D159CD"/>
    <w:rsid w:val="00D51FBB"/>
    <w:rsid w:val="00D67D3E"/>
    <w:rsid w:val="00D9386E"/>
    <w:rsid w:val="00DB4F85"/>
    <w:rsid w:val="00DC1740"/>
    <w:rsid w:val="00DD699B"/>
    <w:rsid w:val="00F54922"/>
    <w:rsid w:val="00F76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CBE79B-67BB-4A3D-8B61-9012B2D1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D3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5930"/>
    <w:pPr>
      <w:spacing w:after="0" w:line="240" w:lineRule="auto"/>
    </w:pPr>
    <w:rPr>
      <w:rFonts w:ascii="Helvetica Neue" w:eastAsia="Arial Unicode MS" w:hAnsi="Helvetica Neue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1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22378">
                  <w:marLeft w:val="0"/>
                  <w:marRight w:val="0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none" w:sz="0" w:space="0" w:color="auto"/>
                    <w:right w:val="single" w:sz="6" w:space="0" w:color="DBDBDB"/>
                  </w:divBdr>
                  <w:divsChild>
                    <w:div w:id="20742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85724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58666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36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63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920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4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6E267-AA92-4A3B-AE2D-6FCBB6D1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TZ-PC</cp:lastModifiedBy>
  <cp:revision>20</cp:revision>
  <cp:lastPrinted>2018-01-04T11:59:00Z</cp:lastPrinted>
  <dcterms:created xsi:type="dcterms:W3CDTF">2017-12-15T13:09:00Z</dcterms:created>
  <dcterms:modified xsi:type="dcterms:W3CDTF">2018-01-08T14:22:00Z</dcterms:modified>
</cp:coreProperties>
</file>